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6" w:rsidRPr="00B0181C" w:rsidRDefault="00D61006" w:rsidP="00FE44FF">
      <w:pPr>
        <w:pStyle w:val="Ttulo"/>
        <w:spacing w:after="120" w:line="276" w:lineRule="auto"/>
        <w:rPr>
          <w:rFonts w:ascii="Times New Roman" w:eastAsia="Times New Roman" w:hAnsi="Times New Roman"/>
          <w:lang w:eastAsia="ar-SA"/>
        </w:rPr>
      </w:pPr>
      <w:r w:rsidRPr="00B0181C">
        <w:rPr>
          <w:rFonts w:ascii="Times New Roman" w:eastAsia="Times New Roman" w:hAnsi="Times New Roman"/>
          <w:noProof/>
        </w:rPr>
        <w:drawing>
          <wp:inline distT="0" distB="0" distL="0" distR="0">
            <wp:extent cx="652007" cy="687337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92" cy="690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006" w:rsidRPr="00B0181C" w:rsidRDefault="00D61006" w:rsidP="008831A8">
      <w:pPr>
        <w:pStyle w:val="Ttulo"/>
        <w:spacing w:line="276" w:lineRule="auto"/>
        <w:rPr>
          <w:rFonts w:ascii="Times New Roman" w:eastAsia="Times New Roman" w:hAnsi="Times New Roman"/>
          <w:lang w:eastAsia="ar-SA"/>
        </w:rPr>
      </w:pPr>
      <w:r w:rsidRPr="00B0181C">
        <w:rPr>
          <w:rFonts w:ascii="Times New Roman" w:eastAsia="Times New Roman" w:hAnsi="Times New Roman"/>
          <w:lang w:eastAsia="ar-SA"/>
        </w:rPr>
        <w:t>MINISTÉRIO DO ESPORTE</w:t>
      </w:r>
    </w:p>
    <w:p w:rsidR="00D61006" w:rsidRPr="00B0181C" w:rsidRDefault="00D61006" w:rsidP="008831A8">
      <w:pPr>
        <w:pStyle w:val="Subttulo"/>
        <w:spacing w:line="276" w:lineRule="auto"/>
        <w:rPr>
          <w:rFonts w:ascii="Times New Roman" w:eastAsia="Times New Roman" w:hAnsi="Times New Roman"/>
          <w:lang w:eastAsia="ar-SA"/>
        </w:rPr>
      </w:pPr>
      <w:r w:rsidRPr="00B0181C">
        <w:rPr>
          <w:rFonts w:ascii="Times New Roman" w:eastAsia="Times New Roman" w:hAnsi="Times New Roman"/>
          <w:lang w:eastAsia="ar-SA"/>
        </w:rPr>
        <w:t>SECRETARIA NACIONAL DE ESPORTE, EDUCAÇÃO, LAZER E INCLUSÃO SOCIAL</w:t>
      </w:r>
    </w:p>
    <w:p w:rsidR="00D61006" w:rsidRPr="00B0181C" w:rsidRDefault="00D61006" w:rsidP="00FE44FF">
      <w:pPr>
        <w:pStyle w:val="Corpodetexto"/>
        <w:jc w:val="center"/>
        <w:rPr>
          <w:rFonts w:ascii="Times New Roman" w:hAnsi="Times New Roman"/>
          <w:szCs w:val="24"/>
        </w:rPr>
      </w:pPr>
    </w:p>
    <w:p w:rsidR="00A8416E" w:rsidRPr="00B0181C" w:rsidRDefault="00A8416E" w:rsidP="00FE44FF">
      <w:pPr>
        <w:pStyle w:val="Corpodetexto"/>
        <w:jc w:val="center"/>
        <w:rPr>
          <w:rFonts w:ascii="Times New Roman" w:hAnsi="Times New Roman"/>
          <w:szCs w:val="24"/>
        </w:rPr>
      </w:pPr>
    </w:p>
    <w:p w:rsidR="00646C95" w:rsidRPr="00B0181C" w:rsidRDefault="00646C95" w:rsidP="00646C95">
      <w:pPr>
        <w:pStyle w:val="Ttulo2"/>
        <w:numPr>
          <w:ilvl w:val="1"/>
          <w:numId w:val="3"/>
        </w:numPr>
        <w:tabs>
          <w:tab w:val="left" w:pos="0"/>
        </w:tabs>
        <w:ind w:left="0" w:firstLine="0"/>
        <w:rPr>
          <w:b/>
          <w:szCs w:val="24"/>
        </w:rPr>
      </w:pPr>
      <w:r w:rsidRPr="00B0181C">
        <w:rPr>
          <w:b/>
          <w:szCs w:val="24"/>
        </w:rPr>
        <w:t>RETIFICAÇÃO</w:t>
      </w:r>
    </w:p>
    <w:p w:rsidR="00646C95" w:rsidRPr="00B0181C" w:rsidRDefault="00A8416E" w:rsidP="00B0181C">
      <w:pPr>
        <w:spacing w:after="120" w:line="240" w:lineRule="auto"/>
        <w:ind w:right="37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bCs/>
          <w:sz w:val="24"/>
          <w:szCs w:val="24"/>
        </w:rPr>
        <w:t>EDITAL DE CHAMADA PÚBLICA N</w:t>
      </w:r>
      <w:r w:rsidRPr="00B0181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o</w:t>
      </w:r>
      <w:r w:rsidR="00161394" w:rsidRPr="00B01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80C" w:rsidRPr="00B018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181C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646C95" w:rsidRPr="00B0181C" w:rsidRDefault="00646C95" w:rsidP="00B0181C">
      <w:pPr>
        <w:spacing w:after="120" w:line="240" w:lineRule="auto"/>
        <w:ind w:right="374" w:firstLine="567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0181C">
        <w:rPr>
          <w:rFonts w:ascii="Times New Roman" w:hAnsi="Times New Roman" w:cs="Times New Roman"/>
          <w:sz w:val="24"/>
          <w:szCs w:val="24"/>
        </w:rPr>
        <w:tab/>
      </w:r>
    </w:p>
    <w:p w:rsidR="00DD360C" w:rsidRDefault="00DD360C" w:rsidP="00B018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busca de uma maior quantidade de interessados na participação no Edital supracitado;</w:t>
      </w:r>
    </w:p>
    <w:p w:rsidR="00DD360C" w:rsidRDefault="00DD360C" w:rsidP="00B018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precária instrução de algumas propostas até a presente data, e a conseqüente necessidade de melhor qualificá-las</w:t>
      </w:r>
      <w:r w:rsidR="00A2109E">
        <w:rPr>
          <w:rFonts w:ascii="Times New Roman" w:hAnsi="Times New Roman" w:cs="Times New Roman"/>
          <w:sz w:val="24"/>
          <w:szCs w:val="24"/>
        </w:rPr>
        <w:t xml:space="preserve"> ou reapresentá-las</w:t>
      </w:r>
      <w:r>
        <w:rPr>
          <w:rFonts w:ascii="Times New Roman" w:hAnsi="Times New Roman" w:cs="Times New Roman"/>
          <w:sz w:val="24"/>
          <w:szCs w:val="24"/>
        </w:rPr>
        <w:t>; e</w:t>
      </w:r>
    </w:p>
    <w:p w:rsidR="00DD360C" w:rsidRDefault="00DD360C" w:rsidP="00B018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previsão do item 13.3, segundo o qual esta Secretaria está facultada a alterar o referido edital, </w:t>
      </w:r>
    </w:p>
    <w:p w:rsidR="00DD360C" w:rsidRDefault="00DD360C" w:rsidP="00B018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Secretaria decide tornar pública a prorrogação do prazo para inserção de propostas no SICONV, previstas no item 10, até dia 07 de novembro de 2016, prorrogando-se, ainda, todos os prazos subseqüentes, na forma da lei e observadas as disposições do edital.</w:t>
      </w:r>
    </w:p>
    <w:p w:rsidR="00DD360C" w:rsidRDefault="00DD360C" w:rsidP="00B018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60C" w:rsidSect="00646C95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B7A676D"/>
    <w:multiLevelType w:val="hybridMultilevel"/>
    <w:tmpl w:val="8D28ADA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3AF68358">
      <w:start w:val="1"/>
      <w:numFmt w:val="lowerLetter"/>
      <w:lvlText w:val="%2)"/>
      <w:lvlJc w:val="left"/>
      <w:pPr>
        <w:ind w:left="1769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3C0A6D"/>
    <w:multiLevelType w:val="hybridMultilevel"/>
    <w:tmpl w:val="6F883EB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006"/>
    <w:rsid w:val="0004016B"/>
    <w:rsid w:val="00050E13"/>
    <w:rsid w:val="000B17D3"/>
    <w:rsid w:val="000D2E0C"/>
    <w:rsid w:val="000D6614"/>
    <w:rsid w:val="0010162C"/>
    <w:rsid w:val="00142A8A"/>
    <w:rsid w:val="0014527B"/>
    <w:rsid w:val="00154E8E"/>
    <w:rsid w:val="00160A79"/>
    <w:rsid w:val="00161394"/>
    <w:rsid w:val="0017647F"/>
    <w:rsid w:val="001914FA"/>
    <w:rsid w:val="001B174F"/>
    <w:rsid w:val="001C1D2A"/>
    <w:rsid w:val="001D5340"/>
    <w:rsid w:val="00210504"/>
    <w:rsid w:val="00211EB1"/>
    <w:rsid w:val="00240BD3"/>
    <w:rsid w:val="002535B8"/>
    <w:rsid w:val="00262607"/>
    <w:rsid w:val="002818BF"/>
    <w:rsid w:val="002C0F89"/>
    <w:rsid w:val="002C3C69"/>
    <w:rsid w:val="002D1239"/>
    <w:rsid w:val="0033559D"/>
    <w:rsid w:val="003377F0"/>
    <w:rsid w:val="00341D6D"/>
    <w:rsid w:val="003555CA"/>
    <w:rsid w:val="0036490A"/>
    <w:rsid w:val="00366CB5"/>
    <w:rsid w:val="003942F7"/>
    <w:rsid w:val="003A6F45"/>
    <w:rsid w:val="003B4832"/>
    <w:rsid w:val="003C5E1F"/>
    <w:rsid w:val="003D3B48"/>
    <w:rsid w:val="003E23F9"/>
    <w:rsid w:val="003E2EDD"/>
    <w:rsid w:val="003E4387"/>
    <w:rsid w:val="0040535A"/>
    <w:rsid w:val="00443E01"/>
    <w:rsid w:val="004467DA"/>
    <w:rsid w:val="0048411F"/>
    <w:rsid w:val="00485D55"/>
    <w:rsid w:val="00486B7C"/>
    <w:rsid w:val="004A7665"/>
    <w:rsid w:val="004D3CCE"/>
    <w:rsid w:val="004D5BAC"/>
    <w:rsid w:val="00511FAA"/>
    <w:rsid w:val="00522EB1"/>
    <w:rsid w:val="00522EDF"/>
    <w:rsid w:val="00537E3D"/>
    <w:rsid w:val="005431CC"/>
    <w:rsid w:val="005544AC"/>
    <w:rsid w:val="00554B03"/>
    <w:rsid w:val="005905E4"/>
    <w:rsid w:val="00592486"/>
    <w:rsid w:val="005A5AFF"/>
    <w:rsid w:val="005B22E1"/>
    <w:rsid w:val="005B3207"/>
    <w:rsid w:val="005D7F3A"/>
    <w:rsid w:val="005E5FF4"/>
    <w:rsid w:val="005F2D13"/>
    <w:rsid w:val="0062082F"/>
    <w:rsid w:val="00646C95"/>
    <w:rsid w:val="006667C0"/>
    <w:rsid w:val="00693408"/>
    <w:rsid w:val="006C2105"/>
    <w:rsid w:val="006F1241"/>
    <w:rsid w:val="00777199"/>
    <w:rsid w:val="00792959"/>
    <w:rsid w:val="007F2D99"/>
    <w:rsid w:val="007F6075"/>
    <w:rsid w:val="00803CA0"/>
    <w:rsid w:val="008521DB"/>
    <w:rsid w:val="00852B7E"/>
    <w:rsid w:val="00865CAC"/>
    <w:rsid w:val="0087751D"/>
    <w:rsid w:val="00881152"/>
    <w:rsid w:val="008831A8"/>
    <w:rsid w:val="008907B9"/>
    <w:rsid w:val="00895842"/>
    <w:rsid w:val="008A12AE"/>
    <w:rsid w:val="008C246B"/>
    <w:rsid w:val="008C6B2A"/>
    <w:rsid w:val="0093691D"/>
    <w:rsid w:val="00962270"/>
    <w:rsid w:val="009A3067"/>
    <w:rsid w:val="009A7E56"/>
    <w:rsid w:val="009D72C1"/>
    <w:rsid w:val="009F3D3D"/>
    <w:rsid w:val="00A02A7E"/>
    <w:rsid w:val="00A060D7"/>
    <w:rsid w:val="00A1588D"/>
    <w:rsid w:val="00A2109E"/>
    <w:rsid w:val="00A8416E"/>
    <w:rsid w:val="00A9114D"/>
    <w:rsid w:val="00A93F5A"/>
    <w:rsid w:val="00AB58FE"/>
    <w:rsid w:val="00AC07E8"/>
    <w:rsid w:val="00AC180C"/>
    <w:rsid w:val="00B0104C"/>
    <w:rsid w:val="00B0181C"/>
    <w:rsid w:val="00B278D9"/>
    <w:rsid w:val="00B42AF6"/>
    <w:rsid w:val="00B50465"/>
    <w:rsid w:val="00B53E67"/>
    <w:rsid w:val="00B73670"/>
    <w:rsid w:val="00BA6E5F"/>
    <w:rsid w:val="00BB2D1D"/>
    <w:rsid w:val="00BE7CB9"/>
    <w:rsid w:val="00C04CED"/>
    <w:rsid w:val="00C113A6"/>
    <w:rsid w:val="00C456EF"/>
    <w:rsid w:val="00C76B57"/>
    <w:rsid w:val="00C824D1"/>
    <w:rsid w:val="00CD2B6F"/>
    <w:rsid w:val="00CD36BC"/>
    <w:rsid w:val="00D36487"/>
    <w:rsid w:val="00D53340"/>
    <w:rsid w:val="00D61006"/>
    <w:rsid w:val="00D62C92"/>
    <w:rsid w:val="00D83BE3"/>
    <w:rsid w:val="00D95795"/>
    <w:rsid w:val="00DA0924"/>
    <w:rsid w:val="00DC5410"/>
    <w:rsid w:val="00DD360C"/>
    <w:rsid w:val="00DD4117"/>
    <w:rsid w:val="00E165EC"/>
    <w:rsid w:val="00E33C0C"/>
    <w:rsid w:val="00E426ED"/>
    <w:rsid w:val="00E53F69"/>
    <w:rsid w:val="00E9768A"/>
    <w:rsid w:val="00EB0FF3"/>
    <w:rsid w:val="00EE59E2"/>
    <w:rsid w:val="00EE5B54"/>
    <w:rsid w:val="00EF1E50"/>
    <w:rsid w:val="00F31D5B"/>
    <w:rsid w:val="00F44689"/>
    <w:rsid w:val="00F50F0F"/>
    <w:rsid w:val="00F61B51"/>
    <w:rsid w:val="00FE44FF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39"/>
  </w:style>
  <w:style w:type="paragraph" w:styleId="Ttulo2">
    <w:name w:val="heading 2"/>
    <w:basedOn w:val="Normal"/>
    <w:next w:val="Normal"/>
    <w:link w:val="Ttulo2Char"/>
    <w:qFormat/>
    <w:rsid w:val="00646C95"/>
    <w:pPr>
      <w:keepNext/>
      <w:suppressAutoHyphens/>
      <w:spacing w:after="0" w:line="240" w:lineRule="auto"/>
      <w:ind w:left="1769" w:hanging="405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100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61006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D61006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61006"/>
    <w:rPr>
      <w:rFonts w:ascii="Arial" w:eastAsia="Arial Unicode MS" w:hAnsi="Arial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D61006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Times New Roman"/>
      <w:b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61006"/>
    <w:rPr>
      <w:rFonts w:ascii="Arial" w:eastAsia="Arial Unicode MS" w:hAnsi="Arial" w:cs="Times New Roman"/>
      <w:b/>
      <w:sz w:val="24"/>
      <w:szCs w:val="24"/>
      <w:lang w:eastAsia="pt-BR"/>
    </w:rPr>
  </w:style>
  <w:style w:type="paragraph" w:customStyle="1" w:styleId="Default">
    <w:name w:val="Default"/>
    <w:rsid w:val="00D61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1D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620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E2ED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C6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646C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dro">
    <w:name w:val="padro"/>
    <w:basedOn w:val="Normal"/>
    <w:rsid w:val="0016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161394"/>
    <w:pPr>
      <w:autoSpaceDN w:val="0"/>
      <w:spacing w:after="0" w:line="240" w:lineRule="auto"/>
    </w:pPr>
    <w:rPr>
      <w:rFonts w:ascii="Liberation Serif" w:eastAsia="Calibri" w:hAnsi="Liberation Serif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555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55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55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55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5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EE7D-B36A-471A-8A1A-0907A7D6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2016-10-13T13:19:00Z</cp:lastPrinted>
  <dcterms:created xsi:type="dcterms:W3CDTF">2016-11-01T13:08:00Z</dcterms:created>
  <dcterms:modified xsi:type="dcterms:W3CDTF">2016-11-01T13:08:00Z</dcterms:modified>
</cp:coreProperties>
</file>